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D667E0">
        <w:rPr>
          <w:rFonts w:ascii="Times New Roman" w:hAnsi="Times New Roman"/>
          <w:b/>
          <w:sz w:val="28"/>
          <w:szCs w:val="28"/>
        </w:rPr>
        <w:t>пр-т им. газеты «Красноярский рабочий», между домами № 181 и № 179а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D667E0">
        <w:rPr>
          <w:rFonts w:ascii="Times New Roman" w:hAnsi="Times New Roman"/>
          <w:sz w:val="28"/>
          <w:szCs w:val="28"/>
        </w:rPr>
        <w:t>пр-т им. газеты «Красноярский рабочий», между домами № 181 и № 179а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174334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4334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174334" w:rsidRPr="00174334">
        <w:rPr>
          <w:rFonts w:ascii="Times New Roman" w:hAnsi="Times New Roman"/>
          <w:bCs/>
          <w:sz w:val="28"/>
          <w:szCs w:val="28"/>
        </w:rPr>
        <w:t xml:space="preserve"> 65 9</w:t>
      </w:r>
      <w:r w:rsidR="00696FA5" w:rsidRPr="00174334">
        <w:rPr>
          <w:rFonts w:ascii="Times New Roman" w:hAnsi="Times New Roman"/>
          <w:bCs/>
          <w:sz w:val="28"/>
          <w:szCs w:val="28"/>
        </w:rPr>
        <w:t>00</w:t>
      </w:r>
      <w:r w:rsidR="00E509CF" w:rsidRPr="00174334">
        <w:rPr>
          <w:rFonts w:ascii="Times New Roman" w:hAnsi="Times New Roman"/>
          <w:bCs/>
          <w:sz w:val="28"/>
          <w:szCs w:val="28"/>
        </w:rPr>
        <w:t>,</w:t>
      </w:r>
      <w:r w:rsidRPr="00174334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174334" w:rsidRDefault="00174334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4334">
        <w:rPr>
          <w:rFonts w:ascii="Times New Roman" w:hAnsi="Times New Roman"/>
          <w:bCs/>
          <w:sz w:val="28"/>
          <w:szCs w:val="28"/>
        </w:rPr>
        <w:t>Шаг аукциона – 6 59</w:t>
      </w:r>
      <w:r w:rsidR="00696FA5" w:rsidRPr="00174334">
        <w:rPr>
          <w:rFonts w:ascii="Times New Roman" w:hAnsi="Times New Roman"/>
          <w:bCs/>
          <w:sz w:val="28"/>
          <w:szCs w:val="28"/>
        </w:rPr>
        <w:t>0,0</w:t>
      </w:r>
      <w:r w:rsidR="00E509CF" w:rsidRPr="00174334">
        <w:rPr>
          <w:rFonts w:ascii="Times New Roman" w:hAnsi="Times New Roman"/>
          <w:bCs/>
          <w:sz w:val="28"/>
          <w:szCs w:val="28"/>
        </w:rPr>
        <w:t>0</w:t>
      </w:r>
      <w:r w:rsidR="007556A8" w:rsidRPr="00174334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74334">
        <w:rPr>
          <w:rFonts w:ascii="Times New Roman" w:hAnsi="Times New Roman"/>
          <w:bCs/>
          <w:sz w:val="28"/>
          <w:szCs w:val="28"/>
        </w:rPr>
        <w:t>Размер задатка –</w:t>
      </w:r>
      <w:r w:rsidR="00174334" w:rsidRPr="00174334">
        <w:rPr>
          <w:rFonts w:ascii="Times New Roman" w:hAnsi="Times New Roman"/>
          <w:bCs/>
          <w:sz w:val="28"/>
          <w:szCs w:val="28"/>
        </w:rPr>
        <w:t xml:space="preserve"> 32 950</w:t>
      </w:r>
      <w:r w:rsidR="00696FA5" w:rsidRPr="00174334">
        <w:rPr>
          <w:rFonts w:ascii="Times New Roman" w:hAnsi="Times New Roman"/>
          <w:bCs/>
          <w:sz w:val="28"/>
          <w:szCs w:val="28"/>
        </w:rPr>
        <w:t>,0</w:t>
      </w:r>
      <w:r w:rsidR="00D25872" w:rsidRPr="00174334">
        <w:rPr>
          <w:rFonts w:ascii="Times New Roman" w:hAnsi="Times New Roman"/>
          <w:bCs/>
          <w:sz w:val="28"/>
          <w:szCs w:val="28"/>
        </w:rPr>
        <w:t>0</w:t>
      </w:r>
      <w:r w:rsidRPr="00174334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D667E0">
        <w:rPr>
          <w:rFonts w:ascii="Times New Roman" w:hAnsi="Times New Roman"/>
          <w:b w:val="0"/>
          <w:bCs/>
          <w:szCs w:val="28"/>
        </w:rPr>
        <w:t>пр-т им. газеты «Красноярский рабочий», между домами № 181 и № 179а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F03D2" w:rsidRDefault="003F03D2" w:rsidP="003F03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3F03D2">
        <w:rPr>
          <w:szCs w:val="28"/>
        </w:rPr>
        <w:t xml:space="preserve">05.11.2013 </w:t>
      </w:r>
      <w:r>
        <w:rPr>
          <w:szCs w:val="28"/>
        </w:rPr>
        <w:t xml:space="preserve">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3F03D2">
        <w:rPr>
          <w:rFonts w:ascii="Times New Roman" w:hAnsi="Times New Roman"/>
          <w:spacing w:val="-4"/>
          <w:sz w:val="28"/>
          <w:szCs w:val="28"/>
        </w:rPr>
        <w:t>12.11.2013 года в  11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723FC0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667E0">
        <w:rPr>
          <w:rFonts w:ascii="Times New Roman" w:hAnsi="Times New Roman"/>
          <w:bCs/>
          <w:sz w:val="28"/>
          <w:szCs w:val="28"/>
        </w:rPr>
        <w:t>пр-т им. газеты «Красноярский рабочий», между домами № 181 и № 179а</w:t>
      </w:r>
    </w:p>
    <w:p w:rsidR="0010167A" w:rsidRPr="004F5690" w:rsidRDefault="0010167A" w:rsidP="0010167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0167A" w:rsidRPr="004F5690" w:rsidRDefault="0010167A" w:rsidP="0010167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0167A" w:rsidRDefault="0010167A" w:rsidP="0010167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</w:t>
      </w:r>
    </w:p>
    <w:p w:rsidR="0010167A" w:rsidRDefault="0010167A" w:rsidP="0010167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E87AD7">
        <w:rPr>
          <w:rFonts w:ascii="Times New Roman" w:hAnsi="Times New Roman"/>
          <w:sz w:val="30"/>
          <w:szCs w:val="30"/>
        </w:rPr>
        <w:t xml:space="preserve">пр-т </w:t>
      </w:r>
      <w:r>
        <w:rPr>
          <w:rFonts w:ascii="Times New Roman" w:hAnsi="Times New Roman"/>
          <w:sz w:val="30"/>
          <w:szCs w:val="30"/>
        </w:rPr>
        <w:t xml:space="preserve">им. газеты «Красноярский рабочий», между домами № 181 и № 179а. </w:t>
      </w:r>
    </w:p>
    <w:p w:rsidR="0010167A" w:rsidRDefault="0010167A" w:rsidP="0010167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E87AD7">
        <w:rPr>
          <w:rFonts w:ascii="Times New Roman" w:hAnsi="Times New Roman"/>
          <w:sz w:val="30"/>
          <w:szCs w:val="30"/>
        </w:rPr>
        <w:t xml:space="preserve"> </w:t>
      </w:r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 w:rsidRPr="0037622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– рекламная конструкция, состоящая из фундамента, каркаса,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>азмером информационного поля 1,4 м х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х 3,0 м, </w:t>
      </w:r>
      <w:r w:rsidRPr="00CB5E16">
        <w:rPr>
          <w:rFonts w:ascii="Times New Roman" w:hAnsi="Times New Roman"/>
          <w:sz w:val="30"/>
          <w:szCs w:val="30"/>
        </w:rPr>
        <w:t xml:space="preserve">основным цветом конструкции </w:t>
      </w:r>
      <w:r>
        <w:rPr>
          <w:rFonts w:ascii="Times New Roman" w:hAnsi="Times New Roman"/>
          <w:sz w:val="30"/>
          <w:szCs w:val="30"/>
        </w:rPr>
        <w:t>- серым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10167A" w:rsidRPr="00BB604A" w:rsidRDefault="0010167A" w:rsidP="0010167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10,95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0167A" w:rsidRDefault="0010167A" w:rsidP="0010167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0167A" w:rsidRDefault="0010167A" w:rsidP="0010167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E87AD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784112" cy="4338793"/>
            <wp:effectExtent l="19050" t="0" r="7088" b="0"/>
            <wp:docPr id="2" name="Рисунок 1" descr="2-крас раб 181-17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крас раб 181-179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552" cy="434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67A" w:rsidRPr="00BB604A" w:rsidRDefault="0010167A" w:rsidP="0010167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25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раб между 181 и 179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2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67A" w:rsidRDefault="0010167A" w:rsidP="0010167A"/>
    <w:p w:rsidR="0010167A" w:rsidRDefault="0010167A" w:rsidP="0010167A"/>
    <w:p w:rsidR="001E305C" w:rsidRDefault="001E305C" w:rsidP="001E305C"/>
    <w:p w:rsidR="001E305C" w:rsidRDefault="001E305C" w:rsidP="001E305C"/>
    <w:p w:rsidR="00864A6D" w:rsidRDefault="00864A6D" w:rsidP="00864A6D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667E0">
        <w:rPr>
          <w:rFonts w:ascii="Times New Roman" w:hAnsi="Times New Roman"/>
          <w:bCs/>
          <w:sz w:val="28"/>
          <w:szCs w:val="28"/>
        </w:rPr>
        <w:t>пр-т им. газеты «Красноярский рабочий», между домами № 181 и № 179а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667E0">
        <w:rPr>
          <w:rFonts w:ascii="Times New Roman" w:hAnsi="Times New Roman"/>
          <w:bCs/>
          <w:sz w:val="28"/>
          <w:szCs w:val="28"/>
        </w:rPr>
        <w:t>пр-т им. газеты «Красноярский рабочий», между домами № 181 и № 179а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174334">
        <w:rPr>
          <w:rFonts w:ascii="Times New Roman" w:hAnsi="Times New Roman"/>
          <w:sz w:val="30"/>
          <w:szCs w:val="30"/>
        </w:rPr>
        <w:t>тумбу (</w:t>
      </w:r>
      <w:proofErr w:type="spellStart"/>
      <w:r w:rsidR="00174334">
        <w:rPr>
          <w:rFonts w:ascii="Times New Roman" w:hAnsi="Times New Roman"/>
          <w:sz w:val="30"/>
          <w:szCs w:val="30"/>
        </w:rPr>
        <w:t>пиллар</w:t>
      </w:r>
      <w:proofErr w:type="spellEnd"/>
      <w:r w:rsidR="00174334">
        <w:rPr>
          <w:rFonts w:ascii="Times New Roman" w:hAnsi="Times New Roman"/>
          <w:sz w:val="30"/>
          <w:szCs w:val="30"/>
        </w:rPr>
        <w:t xml:space="preserve">) </w:t>
      </w:r>
      <w:r w:rsidR="00174334" w:rsidRPr="005D1146">
        <w:rPr>
          <w:rFonts w:ascii="Times New Roman" w:hAnsi="Times New Roman"/>
          <w:sz w:val="30"/>
          <w:szCs w:val="30"/>
        </w:rPr>
        <w:t>с р</w:t>
      </w:r>
      <w:r w:rsidR="00174334"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 w:rsidR="00174334">
        <w:rPr>
          <w:rFonts w:ascii="Times New Roman" w:hAnsi="Times New Roman"/>
          <w:sz w:val="30"/>
          <w:szCs w:val="30"/>
        </w:rPr>
        <w:t>х</w:t>
      </w:r>
      <w:proofErr w:type="spellEnd"/>
      <w:r w:rsidR="00174334">
        <w:rPr>
          <w:rFonts w:ascii="Times New Roman" w:hAnsi="Times New Roman"/>
          <w:sz w:val="30"/>
          <w:szCs w:val="30"/>
        </w:rPr>
        <w:t xml:space="preserve"> 3,0</w:t>
      </w:r>
      <w:r w:rsidR="00174334" w:rsidRPr="005D1146">
        <w:rPr>
          <w:rFonts w:ascii="Times New Roman" w:hAnsi="Times New Roman"/>
          <w:sz w:val="30"/>
          <w:szCs w:val="30"/>
        </w:rPr>
        <w:t xml:space="preserve"> м</w:t>
      </w:r>
      <w:r w:rsidR="00174334"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 w:rsidR="00174334">
        <w:rPr>
          <w:rFonts w:ascii="Times New Roman" w:hAnsi="Times New Roman"/>
          <w:sz w:val="30"/>
          <w:szCs w:val="30"/>
        </w:rPr>
        <w:t>х</w:t>
      </w:r>
      <w:proofErr w:type="spellEnd"/>
      <w:r w:rsidR="00174334">
        <w:rPr>
          <w:rFonts w:ascii="Times New Roman" w:hAnsi="Times New Roman"/>
          <w:sz w:val="30"/>
          <w:szCs w:val="30"/>
        </w:rPr>
        <w:t xml:space="preserve"> 3,0 м</w:t>
      </w:r>
      <w:r w:rsidR="00174334"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4334">
        <w:rPr>
          <w:rFonts w:ascii="Times New Roman" w:hAnsi="Times New Roman" w:cs="Times New Roman"/>
          <w:sz w:val="28"/>
          <w:szCs w:val="28"/>
        </w:rPr>
        <w:t>7/4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7E0">
        <w:rPr>
          <w:rFonts w:ascii="Times New Roman" w:hAnsi="Times New Roman" w:cs="Times New Roman"/>
          <w:sz w:val="28"/>
          <w:szCs w:val="28"/>
        </w:rPr>
        <w:t>пр-т им. газеты «Красноярский рабочий», между домами № 181 и № 179а</w:t>
      </w:r>
      <w:r w:rsidR="001743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723FC0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74334">
        <w:rPr>
          <w:rFonts w:ascii="Times New Roman" w:hAnsi="Times New Roman"/>
          <w:sz w:val="28"/>
          <w:szCs w:val="28"/>
        </w:rPr>
        <w:t>107</w:t>
      </w:r>
      <w:r w:rsidRPr="00012CD0">
        <w:rPr>
          <w:rFonts w:ascii="Times New Roman" w:hAnsi="Times New Roman"/>
          <w:sz w:val="28"/>
          <w:szCs w:val="28"/>
        </w:rPr>
        <w:t>,</w:t>
      </w:r>
      <w:r w:rsidR="00174334">
        <w:rPr>
          <w:rFonts w:ascii="Times New Roman" w:hAnsi="Times New Roman"/>
          <w:sz w:val="28"/>
          <w:szCs w:val="28"/>
        </w:rPr>
        <w:t>96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174334">
        <w:rPr>
          <w:rFonts w:ascii="Times New Roman" w:hAnsi="Times New Roman"/>
          <w:sz w:val="28"/>
          <w:szCs w:val="28"/>
        </w:rPr>
        <w:t xml:space="preserve"> = </w:t>
      </w:r>
      <w:r w:rsidR="003F03D2">
        <w:rPr>
          <w:rFonts w:ascii="Times New Roman" w:hAnsi="Times New Roman"/>
          <w:sz w:val="28"/>
          <w:szCs w:val="28"/>
        </w:rPr>
        <w:t>10,95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174334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174334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74334">
        <w:rPr>
          <w:rFonts w:ascii="Times New Roman" w:hAnsi="Times New Roman"/>
          <w:sz w:val="28"/>
          <w:szCs w:val="28"/>
        </w:rPr>
        <w:t>506,54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1A33"/>
    <w:rsid w:val="00012CD0"/>
    <w:rsid w:val="000226A3"/>
    <w:rsid w:val="00023517"/>
    <w:rsid w:val="000360D6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0167A"/>
    <w:rsid w:val="00107DD1"/>
    <w:rsid w:val="00113401"/>
    <w:rsid w:val="00113DE8"/>
    <w:rsid w:val="00134DFD"/>
    <w:rsid w:val="00137EB0"/>
    <w:rsid w:val="00141B62"/>
    <w:rsid w:val="0014408E"/>
    <w:rsid w:val="001506C9"/>
    <w:rsid w:val="00151719"/>
    <w:rsid w:val="00155847"/>
    <w:rsid w:val="00174334"/>
    <w:rsid w:val="001821AE"/>
    <w:rsid w:val="00196083"/>
    <w:rsid w:val="001E305C"/>
    <w:rsid w:val="001F74EE"/>
    <w:rsid w:val="00211EF1"/>
    <w:rsid w:val="0022527A"/>
    <w:rsid w:val="00235697"/>
    <w:rsid w:val="00246934"/>
    <w:rsid w:val="002754E6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3F03D2"/>
    <w:rsid w:val="0040491E"/>
    <w:rsid w:val="00411A0A"/>
    <w:rsid w:val="00431238"/>
    <w:rsid w:val="00432473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3FC0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12B5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667E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509CF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gYErnKJhA8U3iKn62QA5l8Ns5ug701Kx3XEtUNXP8Hw=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CmvYK+5fMCQ7vtVwGr9dBeKfkhOEtLb1Y/v4fzojqY1GlDKZSB61rly1M3ZhPSnw+oYy0vWa
    OgLBxBFZqar6/A==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fhRh8VbW1qKAbmnOtabTMuPCfvQ=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42FMDyfipXkuXAt7YJ14f4LMstw=</DigestValue>
      </Reference>
      <Reference URI="/word/media/image2.jpeg?ContentType=image/jpeg">
        <DigestMethod Algorithm="http://www.w3.org/2000/09/xmldsig#sha1"/>
        <DigestValue>ioklcnwWdw95lhKofCENuk+xupk=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cQnzVqrEc17dLph+5/0i/IL0aHc=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2013-10-10T08:25:04Z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412A5C7-2354-43DB-BFFF-2E09B8EBD97C}"/>
</file>

<file path=customXml/itemProps2.xml><?xml version="1.0" encoding="utf-8"?>
<ds:datastoreItem xmlns:ds="http://schemas.openxmlformats.org/officeDocument/2006/customXml" ds:itemID="{1F374CA1-0025-4404-BD6D-042C8EE02F25}"/>
</file>

<file path=customXml/itemProps3.xml><?xml version="1.0" encoding="utf-8"?>
<ds:datastoreItem xmlns:ds="http://schemas.openxmlformats.org/officeDocument/2006/customXml" ds:itemID="{E22E1CDC-9523-4AD7-B233-3C5B091EFA56}"/>
</file>

<file path=customXml/itemProps4.xml><?xml version="1.0" encoding="utf-8"?>
<ds:datastoreItem xmlns:ds="http://schemas.openxmlformats.org/officeDocument/2006/customXml" ds:itemID="{79897956-45F5-440E-9FC8-60871D9730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5784</Words>
  <Characters>32971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6</cp:revision>
  <cp:lastPrinted>2013-01-16T07:45:00Z</cp:lastPrinted>
  <dcterms:created xsi:type="dcterms:W3CDTF">2013-08-16T03:21:00Z</dcterms:created>
  <dcterms:modified xsi:type="dcterms:W3CDTF">2013-10-10T07:48:00Z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